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8DBBCA2" w:rsidR="000A2FF0" w:rsidRPr="00205B9B" w:rsidRDefault="00DB2F79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205B9B">
        <w:rPr>
          <w:rFonts w:ascii="Arial" w:hAnsi="Arial" w:cs="Arial"/>
          <w:b/>
          <w:bCs/>
        </w:rPr>
        <w:t xml:space="preserve">3GPP TSG RAN WG1 Meeting </w:t>
      </w:r>
      <w:r w:rsidR="00815D0E" w:rsidRPr="00205B9B">
        <w:rPr>
          <w:rFonts w:ascii="Arial" w:hAnsi="Arial" w:cs="Arial" w:hint="eastAsia"/>
          <w:b/>
          <w:bCs/>
          <w:lang w:eastAsia="ja-JP"/>
        </w:rPr>
        <w:t>#92</w:t>
      </w:r>
      <w:r w:rsidR="000A2FF0" w:rsidRPr="00205B9B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                                       </w:t>
      </w:r>
      <w:r w:rsidR="001B67C6" w:rsidRPr="00205B9B">
        <w:rPr>
          <w:rFonts w:ascii="Arial" w:eastAsia="SimSun" w:hAnsi="Arial"/>
          <w:b/>
          <w:noProof w:val="0"/>
        </w:rPr>
        <w:t>R1-</w:t>
      </w:r>
      <w:r w:rsidR="001B67C6" w:rsidRPr="00205B9B">
        <w:rPr>
          <w:rFonts w:ascii="Arial" w:eastAsiaTheme="minorEastAsia" w:hAnsi="Arial"/>
          <w:b/>
          <w:noProof w:val="0"/>
          <w:lang w:eastAsia="ja-JP"/>
        </w:rPr>
        <w:t>1</w:t>
      </w:r>
      <w:r w:rsidR="003635B6" w:rsidRPr="00205B9B">
        <w:rPr>
          <w:rFonts w:ascii="Arial" w:eastAsiaTheme="minorEastAsia" w:hAnsi="Arial" w:hint="eastAsia"/>
          <w:b/>
          <w:noProof w:val="0"/>
          <w:lang w:eastAsia="ja-JP"/>
        </w:rPr>
        <w:t>8</w:t>
      </w:r>
      <w:r w:rsidR="00AB786C" w:rsidRPr="00205B9B">
        <w:rPr>
          <w:rFonts w:ascii="Arial" w:eastAsiaTheme="minorEastAsia" w:hAnsi="Arial" w:hint="eastAsia"/>
          <w:b/>
          <w:noProof w:val="0"/>
          <w:lang w:eastAsia="ja-JP"/>
        </w:rPr>
        <w:t>0</w:t>
      </w:r>
      <w:r w:rsidR="000726E4" w:rsidRPr="00205B9B">
        <w:rPr>
          <w:rFonts w:ascii="Arial" w:eastAsiaTheme="minorEastAsia" w:hAnsi="Arial" w:hint="eastAsia"/>
          <w:b/>
          <w:noProof w:val="0"/>
          <w:lang w:eastAsia="ja-JP"/>
        </w:rPr>
        <w:t>2475</w:t>
      </w:r>
    </w:p>
    <w:p w14:paraId="64440E80" w14:textId="59D45843" w:rsidR="000A2FF0" w:rsidRPr="00205B9B" w:rsidRDefault="00815D0E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205B9B">
        <w:rPr>
          <w:rFonts w:ascii="Arial" w:eastAsia="ＭＳ 明朝" w:hAnsi="Arial" w:cs="Arial"/>
          <w:b/>
          <w:bCs/>
          <w:lang w:eastAsia="ja-JP"/>
        </w:rPr>
        <w:t>Athens, Greece, February 26th – March 2nd, 2018</w:t>
      </w:r>
    </w:p>
    <w:p w14:paraId="21ED2649" w14:textId="77777777" w:rsidR="0041628A" w:rsidRPr="00205B9B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205B9B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205B9B">
        <w:rPr>
          <w:rFonts w:eastAsia="ＭＳ ゴシック"/>
          <w:noProof w:val="0"/>
          <w:sz w:val="24"/>
          <w:szCs w:val="22"/>
        </w:rPr>
        <w:t>Source:</w:t>
      </w:r>
      <w:r w:rsidRPr="00205B9B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205B9B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32E3800" w:rsidR="0041628A" w:rsidRPr="00205B9B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205B9B">
        <w:rPr>
          <w:rFonts w:eastAsia="ＭＳ ゴシック" w:hint="eastAsia"/>
          <w:noProof w:val="0"/>
          <w:sz w:val="24"/>
          <w:szCs w:val="22"/>
        </w:rPr>
        <w:t>Title</w:t>
      </w:r>
      <w:r w:rsidRPr="00205B9B">
        <w:rPr>
          <w:rFonts w:eastAsia="ＭＳ ゴシック"/>
          <w:noProof w:val="0"/>
          <w:sz w:val="24"/>
          <w:szCs w:val="22"/>
        </w:rPr>
        <w:t>:</w:t>
      </w:r>
      <w:r w:rsidRPr="00205B9B">
        <w:rPr>
          <w:rFonts w:eastAsia="ＭＳ ゴシック"/>
          <w:noProof w:val="0"/>
          <w:sz w:val="24"/>
          <w:szCs w:val="22"/>
        </w:rPr>
        <w:tab/>
      </w:r>
      <w:r w:rsidR="00787A4E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</w:t>
      </w:r>
      <w:r w:rsidR="001723EA" w:rsidRPr="00205B9B">
        <w:rPr>
          <w:rFonts w:eastAsia="ＭＳ ゴシック" w:hint="eastAsia"/>
          <w:noProof w:val="0"/>
          <w:sz w:val="24"/>
          <w:szCs w:val="22"/>
          <w:lang w:eastAsia="ja-JP"/>
        </w:rPr>
        <w:t>details</w:t>
      </w:r>
      <w:r w:rsidR="00B15C3A" w:rsidRPr="00205B9B">
        <w:rPr>
          <w:rFonts w:eastAsia="ＭＳ ゴシック" w:hint="eastAsia"/>
          <w:noProof w:val="0"/>
          <w:sz w:val="24"/>
          <w:szCs w:val="22"/>
          <w:lang w:eastAsia="ja-JP"/>
        </w:rPr>
        <w:t xml:space="preserve"> on </w:t>
      </w:r>
      <w:r w:rsidR="00BF29F5" w:rsidRPr="00205B9B">
        <w:rPr>
          <w:rFonts w:eastAsia="ＭＳ ゴシック" w:hint="eastAsia"/>
          <w:noProof w:val="0"/>
          <w:sz w:val="24"/>
          <w:szCs w:val="22"/>
          <w:lang w:eastAsia="ja-JP"/>
        </w:rPr>
        <w:t>CSI-</w:t>
      </w:r>
      <w:r w:rsidR="00787A4E" w:rsidRPr="00205B9B">
        <w:rPr>
          <w:rFonts w:eastAsia="ＭＳ ゴシック" w:hint="eastAsia"/>
          <w:noProof w:val="0"/>
          <w:sz w:val="24"/>
          <w:szCs w:val="22"/>
          <w:lang w:eastAsia="ja-JP"/>
        </w:rPr>
        <w:t>RS</w:t>
      </w:r>
    </w:p>
    <w:p w14:paraId="32D100CB" w14:textId="612B43F9" w:rsidR="0041628A" w:rsidRPr="00205B9B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205B9B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205B9B">
        <w:rPr>
          <w:rFonts w:eastAsia="ＭＳ ゴシック"/>
          <w:noProof w:val="0"/>
          <w:sz w:val="24"/>
          <w:szCs w:val="22"/>
        </w:rPr>
        <w:tab/>
      </w:r>
      <w:r w:rsidR="00B90897" w:rsidRPr="00205B9B">
        <w:rPr>
          <w:rFonts w:eastAsia="ＭＳ ゴシック" w:hint="eastAsia"/>
          <w:noProof w:val="0"/>
          <w:sz w:val="24"/>
          <w:szCs w:val="22"/>
          <w:lang w:eastAsia="ja-JP"/>
        </w:rPr>
        <w:t>7.1.2.3.2</w:t>
      </w:r>
    </w:p>
    <w:p w14:paraId="171841D7" w14:textId="7D87EDAF" w:rsidR="0041628A" w:rsidRPr="00205B9B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205B9B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205B9B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205B9B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205B9B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Introducti</w:t>
      </w:r>
      <w:r w:rsidRPr="00205B9B">
        <w:rPr>
          <w:rFonts w:hint="eastAsia"/>
          <w:b/>
          <w:sz w:val="24"/>
          <w:szCs w:val="22"/>
        </w:rPr>
        <w:t>on</w:t>
      </w:r>
    </w:p>
    <w:p w14:paraId="3D1D2DF8" w14:textId="780F640C" w:rsidR="00C20B6F" w:rsidRPr="00205B9B" w:rsidRDefault="007E2433" w:rsidP="00DB2F79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BF29F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 design for NR</w:t>
      </w:r>
      <w:r w:rsidR="00142C0B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1E7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[1]</w:t>
      </w:r>
      <w:r w:rsidR="00795F9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B2F7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20B6F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additional details on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29F5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87539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07361D47" w14:textId="420718B2" w:rsidR="00EC4500" w:rsidRPr="00205B9B" w:rsidRDefault="0029637C" w:rsidP="00EA75B3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205B9B">
        <w:rPr>
          <w:rFonts w:hint="eastAsia"/>
          <w:b/>
          <w:sz w:val="24"/>
          <w:szCs w:val="22"/>
          <w:lang w:val="en-US"/>
        </w:rPr>
        <w:t>Discussion</w:t>
      </w:r>
    </w:p>
    <w:p w14:paraId="00EDA73A" w14:textId="5C8B4C15" w:rsidR="00AB786C" w:rsidRPr="00205B9B" w:rsidRDefault="00697779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Activation timing of semi-persistent CSI-RS</w:t>
      </w:r>
    </w:p>
    <w:p w14:paraId="72D1D8BD" w14:textId="0CF92339" w:rsidR="00A11F52" w:rsidRPr="00205B9B" w:rsidRDefault="00A11F52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NR supports semi-persistent CSI-RS for efficient CSI acquisition. </w:t>
      </w:r>
      <w:proofErr w:type="gramStart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Figs. 1 show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time-domain </w:t>
      </w:r>
      <w:r w:rsidR="000726E4"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behavior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activation/deactivation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SP-CSI-RS for SP-CSI on PUCCH and SP-CSI on PUSCH, respectively.</w:t>
      </w:r>
      <w:proofErr w:type="gramEnd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Transmission timing of SP-CSI-RS is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reserved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an RRC parameter of </w:t>
      </w:r>
      <w:r w:rsidRPr="00205B9B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CSI-RS-</w:t>
      </w:r>
      <w:proofErr w:type="spellStart"/>
      <w:r w:rsidRPr="00205B9B">
        <w:rPr>
          <w:rFonts w:eastAsiaTheme="minorEastAsia" w:hint="eastAsia"/>
          <w:i/>
          <w:noProof w:val="0"/>
          <w:kern w:val="2"/>
          <w:sz w:val="22"/>
          <w:szCs w:val="22"/>
          <w:lang w:eastAsia="ja-JP"/>
        </w:rPr>
        <w:t>timeConfig</w:t>
      </w:r>
      <w:proofErr w:type="spellEnd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terms of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periodicity and slot offset. However, we haven</w:t>
      </w:r>
      <w:r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specified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exact timing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from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when the activation/deactivation signaling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valid. This situation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resolved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order to avoid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ambiguity on rate matching </w:t>
      </w:r>
      <w:r w:rsidR="00BB474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reporting at </w:t>
      </w:r>
      <w:r w:rsidR="00BB474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UE. Hence, we propose to define exact timing when the SP-CSI-RS </w:t>
      </w:r>
      <w:r w:rsidR="007F74B3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activation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/deactivat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ion is val</w:t>
      </w:r>
      <w:r w:rsidR="007F74B3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id</w:t>
      </w:r>
      <w:r w:rsidR="008C794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can be defined as some of the D1, D2 and D3 in the figure.</w:t>
      </w:r>
      <w:r w:rsidR="00BB474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Fig 1 (a), we consider two different options to define </w:t>
      </w:r>
      <w:r w:rsidR="00BB4749"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activation</w:t>
      </w:r>
      <w:r w:rsidR="00BB474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/deactivation delay based on MAC CE triggering and ACK for the MAC CE. 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the other hand, f</w:t>
      </w:r>
      <w:r w:rsidR="00BB474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or Fig. 1 (b), 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 have to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refer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 design of A-CSI-RS triggering, in which A-CSI-RS can be transmitted with transmission offset </w:t>
      </w:r>
      <w:r w:rsidR="00D55992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D3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zero slot.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Thus, it is straightforward that we support SP-CSI-RS timing offset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D3</w:t>
      </w:r>
      <w:r w:rsidR="00F3437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</w:t>
      </w:r>
      <w:r w:rsidR="00083F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zero.</w:t>
      </w:r>
    </w:p>
    <w:p w14:paraId="067C90FA" w14:textId="77777777" w:rsidR="00A11F52" w:rsidRPr="00205B9B" w:rsidRDefault="00A11F52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D7F3DB5" w14:textId="4F850F26" w:rsidR="00A11F52" w:rsidRPr="00205B9B" w:rsidRDefault="00B55F63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hint="eastAsia"/>
          <w:lang w:eastAsia="ja-JP"/>
        </w:rPr>
        <w:drawing>
          <wp:inline distT="0" distB="0" distL="0" distR="0" wp14:anchorId="557FFFD8" wp14:editId="7553D836">
            <wp:extent cx="6332220" cy="13422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4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F4A74" w14:textId="0FF79A58" w:rsidR="00A11F52" w:rsidRPr="00205B9B" w:rsidRDefault="00A11F52" w:rsidP="00A11F52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  (a) SP-CSI-RS triggering for SP-CSI on PUCCH            (b) SP-CSI-RS triggering for SP-CSI on PUSCH</w:t>
      </w:r>
    </w:p>
    <w:p w14:paraId="28E8DDEA" w14:textId="0896197A" w:rsidR="00A11F52" w:rsidRPr="00205B9B" w:rsidRDefault="00A11F52" w:rsidP="00A11F52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Figures 1: Triggering mechanism of SP-CSI-RS</w:t>
      </w:r>
    </w:p>
    <w:p w14:paraId="4CE3850F" w14:textId="77777777" w:rsidR="008C7941" w:rsidRPr="00205B9B" w:rsidRDefault="008C7941" w:rsidP="00A11F52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4F746AE3" w14:textId="31BCD5D1" w:rsidR="008C7941" w:rsidRPr="00205B9B" w:rsidRDefault="00083FB7" w:rsidP="008C7941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UE assumes that MAC CE activation/deactivation trigger for SP-CSI-RS is effective with the delay of D slots.</w:t>
      </w:r>
    </w:p>
    <w:p w14:paraId="281E7F10" w14:textId="34637204" w:rsidR="00083FB7" w:rsidRPr="00205B9B" w:rsidRDefault="00083FB7" w:rsidP="00083FB7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Timing offset D is defined 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with </w:t>
      </w: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relative to either of MAC CE triggering or ACK for the MAC CE.</w:t>
      </w:r>
    </w:p>
    <w:p w14:paraId="15071D23" w14:textId="57F77435" w:rsidR="00083FB7" w:rsidRPr="00205B9B" w:rsidRDefault="00083FB7" w:rsidP="00083FB7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FFS: Value of D</w:t>
      </w:r>
      <w:r w:rsidR="00205B9B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(up to RAN2)</w:t>
      </w:r>
    </w:p>
    <w:p w14:paraId="74E7330E" w14:textId="7E0C0B8F" w:rsidR="00083FB7" w:rsidRPr="00205B9B" w:rsidRDefault="00083FB7" w:rsidP="008C7941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UE supports timing offset between DCI triggering and corresponding SP-CSI-RS transmission with zero slot, i.e., the DCI triggering and SP-CSI-RS is in the same slot.</w:t>
      </w:r>
    </w:p>
    <w:p w14:paraId="3EA304F0" w14:textId="77777777" w:rsidR="00B55F63" w:rsidRPr="00205B9B" w:rsidRDefault="00B55F63" w:rsidP="008C7941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6B601379" w14:textId="76207AB4" w:rsidR="00083FB7" w:rsidRPr="00205B9B" w:rsidRDefault="00D55992" w:rsidP="008C7941">
      <w:pPr>
        <w:spacing w:before="6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Transmission timing of periodic and semi-persistent CSI-RS</w:t>
      </w:r>
    </w:p>
    <w:p w14:paraId="1C6FB95E" w14:textId="568B936E" w:rsidR="00F573CE" w:rsidRPr="00205B9B" w:rsidRDefault="00D55992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At </w:t>
      </w:r>
      <w:r w:rsidR="008A6800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</w:t>
      </w:r>
      <w:r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7.4.1.5.2-6</w:t>
      </w:r>
      <w:r w:rsidR="008A6800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TS38.211, transmission timing of P/SP-CSI-RS is defined in terms of periodicity and timing offset. However, it seems that we don</w:t>
      </w:r>
      <w:r w:rsidR="008A6800"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8A6800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 have absolute timing to define in which slot the CSI-RS is multiplexed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in </w:t>
      </w:r>
      <w:r w:rsidR="00205B9B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LTE specification</w:t>
      </w:r>
      <w:r w:rsidR="008A6800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Hence, we propose to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</w:t>
      </w:r>
      <w:r w:rsidR="008A6800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573C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 </w:t>
      </w:r>
      <w:r w:rsidR="00F573CE"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sentence</w:t>
      </w:r>
      <w:r w:rsidR="00F573C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 the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end</w:t>
      </w:r>
      <w:r w:rsidR="00F573C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Sec. 7.4.1.5.3 </w:t>
      </w:r>
      <w:r w:rsidR="000726E4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F573C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TS38.211.</w:t>
      </w:r>
    </w:p>
    <w:p w14:paraId="44D4E85B" w14:textId="77777777" w:rsidR="00F573CE" w:rsidRPr="00205B9B" w:rsidRDefault="00F573CE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3D8EB125" w14:textId="77777777" w:rsidR="00F573CE" w:rsidRPr="00205B9B" w:rsidRDefault="00F573CE" w:rsidP="00DE3092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 </w:t>
      </w: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Following TP should be agreed.</w:t>
      </w:r>
    </w:p>
    <w:p w14:paraId="59882E2A" w14:textId="1E81D539" w:rsidR="00A11F52" w:rsidRPr="00205B9B" w:rsidRDefault="00B904F7" w:rsidP="000726E4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Slot</w:t>
      </w:r>
      <w:r w:rsidR="00F573CE"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containing 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periodic and semi-persistent </w:t>
      </w:r>
      <w:r w:rsidR="00F573CE"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-RS</w:t>
      </w:r>
      <w:r w:rsidR="00F573CE"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reference signals shall satisfy</w:t>
      </w:r>
      <w:r w:rsidR="00F573CE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10 </w:t>
      </w:r>
      <w:proofErr w:type="spellStart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slot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frame</w:t>
      </w:r>
      <w:proofErr w:type="spellEnd"/>
      <w:proofErr w:type="gramStart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,</w:t>
      </w:r>
      <w:r w:rsidR="000726E4" w:rsidRPr="00205B9B">
        <w:rPr>
          <w:rFonts w:ascii="Symbol" w:eastAsiaTheme="minorEastAsia" w:hAnsi="Symbol" w:cs="Times New Roman"/>
          <w:b/>
          <w:i/>
          <w:noProof w:val="0"/>
          <w:kern w:val="2"/>
          <w:sz w:val="22"/>
          <w:szCs w:val="22"/>
          <w:vertAlign w:val="superscript"/>
          <w:lang w:eastAsia="ja-JP"/>
        </w:rPr>
        <w:t></w:t>
      </w:r>
      <w:proofErr w:type="gramEnd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SFN+n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S</w:t>
      </w:r>
      <w:proofErr w:type="spellEnd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</w:t>
      </w:r>
      <w:r w:rsidR="000726E4" w:rsidRPr="00205B9B">
        <w:rPr>
          <w:rFonts w:ascii="Symbol" w:eastAsiaTheme="minorEastAsia" w:hAnsi="Symbol" w:cs="Times New Roman"/>
          <w:b/>
          <w:noProof w:val="0"/>
          <w:kern w:val="2"/>
          <w:sz w:val="22"/>
          <w:szCs w:val="22"/>
          <w:lang w:eastAsia="ja-JP"/>
        </w:rPr>
        <w:t>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</w:t>
      </w:r>
      <w:proofErr w:type="spellStart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modT</w:t>
      </w:r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CSI</w:t>
      </w:r>
      <w:proofErr w:type="spellEnd"/>
      <w:r w:rsidR="000726E4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-RS</w:t>
      </w:r>
      <w:r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= 0.</w:t>
      </w:r>
      <w:r w:rsidR="008A6800"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6356AEAE" w14:textId="77777777" w:rsidR="000726E4" w:rsidRPr="00205B9B" w:rsidRDefault="000726E4" w:rsidP="000726E4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72560DDE" w14:textId="3FAD7077" w:rsidR="00016FCF" w:rsidRPr="00205B9B" w:rsidRDefault="00850618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</w:t>
      </w:r>
      <w:r w:rsidRPr="00205B9B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upport of (Y</w:t>
      </w:r>
      <w:proofErr w:type="gramStart"/>
      <w:r w:rsidRPr="00205B9B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,Z</w:t>
      </w:r>
      <w:proofErr w:type="gramEnd"/>
      <w:r w:rsidRPr="00205B9B"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  <w:t>)=(2,2) for X=4</w:t>
      </w:r>
    </w:p>
    <w:p w14:paraId="5F9481EA" w14:textId="01B7A924" w:rsidR="00DB2F79" w:rsidRPr="00205B9B" w:rsidRDefault="00850618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Followings </w:t>
      </w:r>
      <w:r w:rsidR="0057221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D2302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previous agreements on CSI-RS RE mapping at RAN1#</w:t>
      </w:r>
      <w:r w:rsidR="0035181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NR2 and #90</w:t>
      </w:r>
      <w:r w:rsidR="004E5EE3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meetings</w:t>
      </w:r>
      <w:r w:rsidR="00351811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7763E88C" w14:textId="3A7FCD1C" w:rsidR="00351811" w:rsidRPr="00205B9B" w:rsidRDefault="00351811" w:rsidP="00DE3092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/>
          <w:b/>
          <w:kern w:val="2"/>
          <w:sz w:val="22"/>
          <w:szCs w:val="22"/>
          <w:u w:val="single"/>
          <w:lang w:eastAsia="ja-JP"/>
        </w:rPr>
        <mc:AlternateContent>
          <mc:Choice Requires="wps">
            <w:drawing>
              <wp:inline distT="0" distB="0" distL="0" distR="0" wp14:anchorId="53EC77F9" wp14:editId="31C36C44">
                <wp:extent cx="6291618" cy="1403985"/>
                <wp:effectExtent l="0" t="0" r="13970" b="2159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61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6876C" w14:textId="0E769003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>
                              <w:rPr>
                                <w:rFonts w:eastAsia="ＭＳ 明朝" w:hint="eastAsia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 xml:space="preserve"> (RAN1#NR2)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14:paraId="34F60E74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13"/>
                              </w:num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Regarding</w:t>
                            </w:r>
                            <w:r w:rsidRPr="00351811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CSI-RS RE Patterns for CSI Acquisition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351811">
                              <w:rPr>
                                <w:sz w:val="22"/>
                                <w:szCs w:val="22"/>
                              </w:rPr>
                              <w:t>s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>upport</w:t>
                            </w:r>
                            <w:r w:rsidRPr="00351811">
                              <w:rPr>
                                <w:sz w:val="22"/>
                                <w:szCs w:val="22"/>
                                <w:lang w:eastAsia="ja-JP"/>
                              </w:rPr>
                              <w:t xml:space="preserve"> at least</w:t>
                            </w:r>
                            <w:r w:rsidRPr="00351811">
                              <w:rPr>
                                <w:rFonts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the following CSI-RS RE patterns for CSI acquisition for OCC based CDM</w:t>
                            </w:r>
                          </w:p>
                          <w:tbl>
                            <w:tblPr>
                              <w:tblW w:w="9018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36"/>
                              <w:gridCol w:w="1472"/>
                              <w:gridCol w:w="540"/>
                              <w:gridCol w:w="810"/>
                              <w:gridCol w:w="3150"/>
                              <w:gridCol w:w="2610"/>
                            </w:tblGrid>
                            <w:tr w:rsidR="00351811" w:rsidRPr="00351811" w14:paraId="393A06BB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E95584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26850F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Density [RE/RB/port]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6F7F8C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20F3E8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(Y,Z)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DDEE49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CDM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D9D9D9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F52284" w14:textId="22EC1D6D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Remark</w:t>
                                  </w:r>
                                </w:p>
                              </w:tc>
                            </w:tr>
                            <w:tr w:rsidR="00351811" w:rsidRPr="00351811" w14:paraId="1C5A4715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221198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ADD824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&gt;1, 1 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EDC7C2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B94774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N.A.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B1C4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No CDM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3CF220D" w14:textId="271C0DC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061559BD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E65BBD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FE4A87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220746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21ED86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460D5C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1F66F37" w14:textId="6B5AEACD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6BC48FF7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C20697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27A26B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32AF38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CE11E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990FBA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A12BC09" w14:textId="71468C99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02A60855" w14:textId="77777777" w:rsidTr="00351811">
                              <w:trPr>
                                <w:trHeight w:val="282"/>
                              </w:trPr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D3E9B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BB175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7AF4B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E0AE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419BA1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A05FC1E" w14:textId="463A14F0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2153A0D1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69A5AE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A9E285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07E429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6CE2C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E90A4F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E15B1D1" w14:textId="28E039BA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</w:p>
                              </w:tc>
                            </w:tr>
                            <w:tr w:rsidR="00351811" w:rsidRPr="00351811" w14:paraId="53D27CF6" w14:textId="77777777" w:rsidTr="00351811">
                              <w:tc>
                                <w:tcPr>
                                  <w:tcW w:w="43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4D33C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47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CC8994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AC60C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E08958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315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A5DCFA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CDM4(FD2,TD2)</w:t>
                                  </w:r>
                                </w:p>
                              </w:tc>
                              <w:tc>
                                <w:tcPr>
                                  <w:tcW w:w="26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F36765" w14:textId="2D8DE32C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 w:hint="eastAsia"/>
                                      <w:sz w:val="22"/>
                                      <w:szCs w:val="22"/>
                                      <w:lang w:eastAsia="ja-JP"/>
                                    </w:rPr>
                                    <w:t>FFS, CDM8 details</w:t>
                                  </w:r>
                                </w:p>
                              </w:tc>
                            </w:tr>
                          </w:tbl>
                          <w:p w14:paraId="4D10B917" w14:textId="77777777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15998B63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Note: The RE pattern for an X-port CSI-RS resource spans N 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≥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                </w:r>
                          </w:p>
                          <w:p w14:paraId="3E851B3F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Note: Density 1/2 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is</w:t>
                            </w: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based on a PRB-level comb with the same comb offset value for all ports.</w:t>
                            </w:r>
                          </w:p>
                          <w:p w14:paraId="13732844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Note: REs for CDM2 and CDM4(FD2,TD2) comprise adjacent REs</w:t>
                            </w:r>
                          </w:p>
                          <w:p w14:paraId="43DC6D27" w14:textId="77777777" w:rsidR="00351811" w:rsidRPr="00351811" w:rsidRDefault="00351811" w:rsidP="000253C4">
                            <w:pPr>
                              <w:numPr>
                                <w:ilvl w:val="1"/>
                                <w:numId w:val="14"/>
                              </w:numPr>
                              <w:tabs>
                                <w:tab w:val="clear" w:pos="1440"/>
                                <w:tab w:val="num" w:pos="450"/>
                              </w:tabs>
                              <w:ind w:left="450" w:hanging="270"/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Note: RAN1 will continue discussing adding more entries to the above table</w:t>
                            </w:r>
                          </w:p>
                          <w:p w14:paraId="4EDD2C95" w14:textId="311D3A41" w:rsidR="00351811" w:rsidRDefault="00351811" w:rsidP="00351811">
                            <w:pPr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0403D939" w14:textId="79E983EA" w:rsidR="00351811" w:rsidRPr="00351811" w:rsidRDefault="00351811" w:rsidP="00351811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</w:t>
                            </w:r>
                            <w:r>
                              <w:rPr>
                                <w:rFonts w:eastAsia="ＭＳ 明朝" w:hint="eastAsia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 xml:space="preserve"> (RAN1#90)</w:t>
                            </w: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:</w:t>
                            </w:r>
                          </w:p>
                          <w:p w14:paraId="22B11D9A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Support following CSI-RS RE patterns for CSI acquisition.</w:t>
                            </w:r>
                          </w:p>
                          <w:tbl>
                            <w:tblPr>
                              <w:tblW w:w="8774" w:type="dxa"/>
                              <w:tblInd w:w="7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40"/>
                              <w:gridCol w:w="2178"/>
                              <w:gridCol w:w="720"/>
                              <w:gridCol w:w="810"/>
                              <w:gridCol w:w="4526"/>
                            </w:tblGrid>
                            <w:tr w:rsidR="00351811" w:rsidRPr="00351811" w14:paraId="2E636D4E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C951C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52CE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Density [RE/RB/port]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8CBDFB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051D15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(Y, Z)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CCFFFF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D98F8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CDM</w:t>
                                  </w:r>
                                </w:p>
                              </w:tc>
                            </w:tr>
                            <w:tr w:rsidR="00351811" w:rsidRPr="00351811" w14:paraId="4E30EEBF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765259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E5F42E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&gt;1, 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795A0B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24319F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N.A.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3480D3F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No CDM</w:t>
                                  </w:r>
                                </w:p>
                              </w:tc>
                            </w:tr>
                            <w:tr w:rsidR="00351811" w:rsidRPr="00351811" w14:paraId="2A935A2A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43EC7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6D2FA8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6E1E57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32CA03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20BD26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7CB46432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1F6BF3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211B503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C59F17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90E64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(4,1)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DF044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5473C499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F74BFC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CEE51F8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CB69A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FA17F0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1938C2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270B3777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84A100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C55A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DC170A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10C8C57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970CA3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(FD2,TD2)</w:t>
                                  </w:r>
                                </w:p>
                              </w:tc>
                            </w:tr>
                            <w:tr w:rsidR="00351811" w:rsidRPr="00351811" w14:paraId="6D5BBE93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45B97A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8D5260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4209DE8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2568C2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(2,1)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D4B507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</w:t>
                                  </w:r>
                                </w:p>
                              </w:tc>
                            </w:tr>
                            <w:tr w:rsidR="00351811" w:rsidRPr="00351811" w14:paraId="1D4299CC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3AAEE35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815B2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0935A76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002329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F5C916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CDM4 (FD2,TD2)</w:t>
                                  </w:r>
                                </w:p>
                              </w:tc>
                            </w:tr>
                            <w:tr w:rsidR="00351811" w:rsidRPr="00351811" w14:paraId="761CB8FF" w14:textId="77777777" w:rsidTr="007B1394">
                              <w:trPr>
                                <w:trHeight w:val="380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F12F350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350D137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51B16A9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E521372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DC0BCE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(FD2,TD2)</w:t>
                                  </w:r>
                                </w:p>
                              </w:tc>
                            </w:tr>
                            <w:tr w:rsidR="00351811" w:rsidRPr="00351811" w14:paraId="3251370B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6F1F3D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4B254E6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13DE5E9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6EAA1EB1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F6860AB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FD-CDM2, CDM4 (FD2, TD2), CDM8 (FD2, TD4)</w:t>
                                  </w:r>
                                </w:p>
                              </w:tc>
                            </w:tr>
                            <w:tr w:rsidR="00351811" w:rsidRPr="00351811" w14:paraId="6B31397E" w14:textId="77777777" w:rsidTr="007B1394">
                              <w:trPr>
                                <w:trHeight w:val="71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0B9804D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217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177C0BFA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1, 1/2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0CE42EFE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28EB9074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>(2,2)</w:t>
                                  </w:r>
                                </w:p>
                              </w:tc>
                              <w:tc>
                                <w:tcPr>
                                  <w:tcW w:w="4526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14:paraId="7011853C" w14:textId="77777777" w:rsidR="00351811" w:rsidRPr="00351811" w:rsidRDefault="00351811" w:rsidP="007B1394">
                                  <w:pPr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</w:pPr>
                                  <w:r w:rsidRPr="00351811">
                                    <w:rPr>
                                      <w:rFonts w:eastAsia="ＭＳ 明朝"/>
                                      <w:sz w:val="22"/>
                                      <w:szCs w:val="22"/>
                                      <w:lang w:eastAsia="ja-JP"/>
                                    </w:rPr>
                                    <w:t xml:space="preserve">FD-CDM2, CDM4 (FD2, TD2), CDM8 (FD2, TD4) </w:t>
                                  </w:r>
                                </w:p>
                              </w:tc>
                            </w:tr>
                          </w:tbl>
                          <w:p w14:paraId="5A7789C9" w14:textId="77777777" w:rsidR="00351811" w:rsidRPr="00351811" w:rsidRDefault="00351811" w:rsidP="000253C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TD4 in CDM8 in the above table always spans 4 adjacent symbols</w:t>
                            </w:r>
                          </w:p>
                          <w:p w14:paraId="26BB8C58" w14:textId="14A4939B" w:rsidR="00351811" w:rsidRPr="00351811" w:rsidRDefault="00351811" w:rsidP="000253C4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40"/>
                              </w:tabs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FFS until next meeting whether or not components are allowed to be non-adjacent in frequency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5.4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hOtIgIAAEUEAAAOAAAAZHJzL2Uyb0RvYy54bWysU9uO2yAQfa/Uf0C8N740SRMrzmqbbapK&#10;24u02w/AGMeomKFAYqdf3wF70/T2UpUHxDDDYeacmc3N0ClyEtZJ0CXNZiklQnOopT6U9PPj/sWK&#10;EueZrpkCLUp6Fo7ebJ8/2/SmEDm0oGphCYJoV/SmpK33pkgSx1vRMTcDIzQ6G7Ad82jaQ1Jb1iN6&#10;p5I8TZdJD7Y2FrhwDm/vRifdRvymEdx/bBonPFElxdx83G3cq7An2w0rDpaZVvIpDfYPWXRMavz0&#10;AnXHPCNHK3+D6iS34KDxMw5dAk0juYg1YDVZ+ks1Dy0zItaC5Dhzocn9P1j+4fTJElmXNKdEsw4l&#10;ehSDJ69hIHlgpzeuwKAHg2F+wGtUOVbqzD3wL45o2LVMH8SttdC3gtWYXRZeJldPRxwXQKr+PdT4&#10;DTt6iEBDY7tAHZJBEB1VOl+UCalwvFzm62yZYS9x9GXz9OV6tYh/sOLpubHOvxXQkXAoqUXpIzw7&#10;3Tsf0mHFU0j4zYGS9V4qFQ17qHbKkhPDNtnHNaH/FKY06Uu6XuSLkYG/QqRx/Qmikx77XcmupKtL&#10;ECsCb290HbvRM6nGM6as9ERk4G5k0Q/VMAlTQX1GSi2MfY1ziIcW7DdKeuzpkrqvR2YFJeqdRlnW&#10;2XwehiAa88WrHA177amuPUxzhCqpp2Q87nwcnEiYuUX59jISG3QeM5lyxV6NfE9zFYbh2o5RP6Z/&#10;+x0AAP//AwBQSwMEFAAGAAgAAAAhANyIhT3bAAAABQEAAA8AAABkcnMvZG93bnJldi54bWxMj8FO&#10;wzAQRO9I/IO1SNyok0ggGuJUiKpnSkFC3Bx7G0eN1yF205SvZ+ECl5FWs5p5U61m34sJx9gFUpAv&#10;MhBIJtiOWgVvr5ubexAxabK6D4QKzhhhVV9eVLq04UQvOO1SKziEYqkVuJSGUspoHHodF2FAYm8f&#10;Rq8Tn2Mr7ahPHO57WWTZnfS6I25wesAnh+awO3oFcb39HMx+2xycPX89r6db8775UOr6an58AJFw&#10;Tn/P8IPP6FAzUxOOZKPoFfCQ9KvsLZcZz2gUFEWeg6wr+Z++/gYAAP//AwBQSwECLQAUAAYACAAA&#10;ACEAtoM4kv4AAADhAQAAEwAAAAAAAAAAAAAAAAAAAAAAW0NvbnRlbnRfVHlwZXNdLnhtbFBLAQIt&#10;ABQABgAIAAAAIQA4/SH/1gAAAJQBAAALAAAAAAAAAAAAAAAAAC8BAABfcmVscy8ucmVsc1BLAQIt&#10;ABQABgAIAAAAIQC6WhOtIgIAAEUEAAAOAAAAAAAAAAAAAAAAAC4CAABkcnMvZTJvRG9jLnhtbFBL&#10;AQItABQABgAIAAAAIQDciIU92wAAAAUBAAAPAAAAAAAAAAAAAAAAAHwEAABkcnMvZG93bnJldi54&#10;bWxQSwUGAAAAAAQABADzAAAAhAUAAAAA&#10;">
                <v:textbox style="mso-fit-shape-to-text:t">
                  <w:txbxContent>
                    <w:p w14:paraId="4636876C" w14:textId="0E769003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Agreements</w:t>
                      </w:r>
                      <w:r>
                        <w:rPr>
                          <w:rFonts w:eastAsia="ＭＳ 明朝" w:hint="eastAsia"/>
                          <w:sz w:val="22"/>
                          <w:szCs w:val="22"/>
                          <w:highlight w:val="green"/>
                          <w:lang w:eastAsia="ja-JP"/>
                        </w:rPr>
                        <w:t xml:space="preserve"> (RAN1#NR2)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:</w:t>
                      </w:r>
                    </w:p>
                    <w:p w14:paraId="34F60E74" w14:textId="77777777" w:rsidR="00351811" w:rsidRPr="00351811" w:rsidRDefault="00351811" w:rsidP="000253C4">
                      <w:pPr>
                        <w:numPr>
                          <w:ilvl w:val="0"/>
                          <w:numId w:val="13"/>
                        </w:numPr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Regarding</w:t>
                      </w:r>
                      <w:r w:rsidRPr="00351811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CSI-RS RE Patterns for CSI Acquisition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</w:rPr>
                        <w:t xml:space="preserve">, </w:t>
                      </w:r>
                      <w:r w:rsidRPr="00351811">
                        <w:rPr>
                          <w:sz w:val="22"/>
                          <w:szCs w:val="22"/>
                        </w:rPr>
                        <w:t>s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>upport</w:t>
                      </w:r>
                      <w:r w:rsidRPr="00351811">
                        <w:rPr>
                          <w:sz w:val="22"/>
                          <w:szCs w:val="22"/>
                          <w:lang w:eastAsia="ja-JP"/>
                        </w:rPr>
                        <w:t xml:space="preserve"> at least</w:t>
                      </w:r>
                      <w:r w:rsidRPr="00351811">
                        <w:rPr>
                          <w:rFonts w:hint="eastAsia"/>
                          <w:sz w:val="22"/>
                          <w:szCs w:val="22"/>
                          <w:lang w:eastAsia="ja-JP"/>
                        </w:rPr>
                        <w:t xml:space="preserve"> the following CSI-RS RE patterns for CSI acquisition for OCC based CDM</w:t>
                      </w:r>
                    </w:p>
                    <w:tbl>
                      <w:tblPr>
                        <w:tblW w:w="9018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36"/>
                        <w:gridCol w:w="1472"/>
                        <w:gridCol w:w="540"/>
                        <w:gridCol w:w="810"/>
                        <w:gridCol w:w="3150"/>
                        <w:gridCol w:w="2610"/>
                      </w:tblGrid>
                      <w:tr w:rsidR="00351811" w:rsidRPr="00351811" w14:paraId="393A06BB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E95584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26850F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Density [RE/RB/port]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6F7F8C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20F3E8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(Y,Z)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DDEE49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CDM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D9D9D9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F52284" w14:textId="22EC1D6D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Remark</w:t>
                            </w:r>
                          </w:p>
                        </w:tc>
                      </w:tr>
                      <w:tr w:rsidR="00351811" w:rsidRPr="00351811" w14:paraId="1C5A4715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221198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ADD824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&gt;1, 1 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EDC7C2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B94774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N.A.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B1C4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No CDM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3CF220D" w14:textId="271C0DC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061559BD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E65BBD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FE4A87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220746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21ED86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460D5C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1F66F37" w14:textId="6B5AEACD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6BC48FF7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C20697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27A26B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32AF38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CE11E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990FBA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A12BC09" w14:textId="71468C99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02A60855" w14:textId="77777777" w:rsidTr="00351811">
                        <w:trPr>
                          <w:trHeight w:val="282"/>
                        </w:trPr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D3E9B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BB175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7AF4B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E0AE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419BA1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A05FC1E" w14:textId="463A14F0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2153A0D1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69A5AE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A9E285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07E429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6CE2C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E90A4F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E15B1D1" w14:textId="28E039BA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</w:tc>
                      </w:tr>
                      <w:tr w:rsidR="00351811" w:rsidRPr="00351811" w14:paraId="53D27CF6" w14:textId="77777777" w:rsidTr="00351811">
                        <w:tc>
                          <w:tcPr>
                            <w:tcW w:w="43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4D33C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47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CC8994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AC60C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E08958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315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A5DCFA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FD-CDM2, CDM4(FD2,TD2)</w:t>
                            </w:r>
                          </w:p>
                        </w:tc>
                        <w:tc>
                          <w:tcPr>
                            <w:tcW w:w="26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F36765" w14:textId="2D8DE32C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 w:hint="eastAsia"/>
                                <w:sz w:val="22"/>
                                <w:szCs w:val="22"/>
                                <w:lang w:eastAsia="ja-JP"/>
                              </w:rPr>
                              <w:t>FFS, CDM8 details</w:t>
                            </w:r>
                          </w:p>
                        </w:tc>
                      </w:tr>
                    </w:tbl>
                    <w:p w14:paraId="4D10B917" w14:textId="77777777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</w:p>
                    <w:p w14:paraId="15998B63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Note: The RE pattern for an X-port CSI-RS resource spans N 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≥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1 OFDM symbols in the same slot and is comprised of one or multiple component CSI-RS RE patterns, where a component CSI-RS RE pattern is defined within a single PRB as Y adjacent REs in the frequency domain and Z adjacent REs in the time domain (agreements in RAN1#88)</w:t>
                      </w:r>
                    </w:p>
                    <w:p w14:paraId="3E851B3F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Note: Density 1/2 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is</w:t>
                      </w: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 xml:space="preserve"> based on a PRB-level comb with the same comb offset value for all ports.</w:t>
                      </w:r>
                    </w:p>
                    <w:p w14:paraId="13732844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 w:hint="eastAsia"/>
                          <w:sz w:val="22"/>
                          <w:szCs w:val="22"/>
                          <w:lang w:eastAsia="ja-JP"/>
                        </w:rPr>
                        <w:t>Note: REs for CDM2 and CDM4(FD2,TD2) comprise adjacent REs</w:t>
                      </w:r>
                    </w:p>
                    <w:p w14:paraId="43DC6D27" w14:textId="77777777" w:rsidR="00351811" w:rsidRPr="00351811" w:rsidRDefault="00351811" w:rsidP="000253C4">
                      <w:pPr>
                        <w:numPr>
                          <w:ilvl w:val="1"/>
                          <w:numId w:val="14"/>
                        </w:numPr>
                        <w:tabs>
                          <w:tab w:val="clear" w:pos="1440"/>
                          <w:tab w:val="num" w:pos="450"/>
                        </w:tabs>
                        <w:ind w:left="450" w:hanging="270"/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Note: RAN1 will continue discussing adding more entries to the above table</w:t>
                      </w:r>
                    </w:p>
                    <w:p w14:paraId="4EDD2C95" w14:textId="311D3A41" w:rsidR="00351811" w:rsidRDefault="00351811" w:rsidP="00351811">
                      <w:pPr>
                        <w:rPr>
                          <w:sz w:val="22"/>
                          <w:szCs w:val="22"/>
                          <w:lang w:eastAsia="ja-JP"/>
                        </w:rPr>
                      </w:pPr>
                    </w:p>
                    <w:p w14:paraId="0403D939" w14:textId="79E983EA" w:rsidR="00351811" w:rsidRPr="00351811" w:rsidRDefault="00351811" w:rsidP="00351811">
                      <w:pPr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Agreements</w:t>
                      </w:r>
                      <w:r>
                        <w:rPr>
                          <w:rFonts w:eastAsia="ＭＳ 明朝" w:hint="eastAsia"/>
                          <w:sz w:val="22"/>
                          <w:szCs w:val="22"/>
                          <w:highlight w:val="green"/>
                          <w:lang w:eastAsia="ja-JP"/>
                        </w:rPr>
                        <w:t xml:space="preserve"> (RAN1#90)</w:t>
                      </w:r>
                      <w:r w:rsidRPr="00351811">
                        <w:rPr>
                          <w:rFonts w:eastAsia="ＭＳ 明朝"/>
                          <w:sz w:val="22"/>
                          <w:szCs w:val="22"/>
                          <w:highlight w:val="green"/>
                          <w:lang w:eastAsia="ja-JP"/>
                        </w:rPr>
                        <w:t>:</w:t>
                      </w:r>
                    </w:p>
                    <w:p w14:paraId="22B11D9A" w14:textId="77777777" w:rsidR="00351811" w:rsidRPr="00351811" w:rsidRDefault="00351811" w:rsidP="000253C4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Support following CSI-RS RE patterns for CSI acquisition.</w:t>
                      </w:r>
                    </w:p>
                    <w:tbl>
                      <w:tblPr>
                        <w:tblW w:w="8774" w:type="dxa"/>
                        <w:tblInd w:w="7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40"/>
                        <w:gridCol w:w="2178"/>
                        <w:gridCol w:w="720"/>
                        <w:gridCol w:w="810"/>
                        <w:gridCol w:w="4526"/>
                      </w:tblGrid>
                      <w:tr w:rsidR="00351811" w:rsidRPr="00351811" w14:paraId="2E636D4E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C951C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52CE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Density [RE/RB/port]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8CBDFB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051D15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(Y, Z)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CCFFFF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D98F8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</w:t>
                            </w:r>
                          </w:p>
                        </w:tc>
                      </w:tr>
                      <w:tr w:rsidR="00351811" w:rsidRPr="00351811" w14:paraId="4E30EEBF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765259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E5F42E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&gt;1, 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795A0B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24319F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N.A.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3480D3F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No CDM</w:t>
                            </w:r>
                          </w:p>
                        </w:tc>
                      </w:tr>
                      <w:tr w:rsidR="00351811" w:rsidRPr="00351811" w14:paraId="2A935A2A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43EC7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6D2FA8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6E1E57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32CA03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20BD26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7CB46432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1F6BF3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211B503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C59F17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90E64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(4,1)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DF044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5473C499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F74BFC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CEE51F8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CB69A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FA17F0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1938C2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270B3777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84A100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C55A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DC170A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10C8C57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970CA3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(FD2,TD2)</w:t>
                            </w:r>
                          </w:p>
                        </w:tc>
                      </w:tr>
                      <w:tr w:rsidR="00351811" w:rsidRPr="00351811" w14:paraId="6D5BBE93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45B97A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8D5260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4209DE8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2568C2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(2,1)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D4B507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</w:t>
                            </w:r>
                          </w:p>
                        </w:tc>
                      </w:tr>
                      <w:tr w:rsidR="00351811" w:rsidRPr="00351811" w14:paraId="1D4299CC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3AAEE35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815B2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0935A76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002329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F5C916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CDM4 (FD2,TD2)</w:t>
                            </w:r>
                          </w:p>
                        </w:tc>
                      </w:tr>
                      <w:tr w:rsidR="00351811" w:rsidRPr="00351811" w14:paraId="761CB8FF" w14:textId="77777777" w:rsidTr="007B1394">
                        <w:trPr>
                          <w:trHeight w:val="380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F12F350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350D137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51B16A9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E521372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DC0BCE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(FD2,TD2)</w:t>
                            </w:r>
                          </w:p>
                        </w:tc>
                      </w:tr>
                      <w:tr w:rsidR="00351811" w:rsidRPr="00351811" w14:paraId="3251370B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6F1F3D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4B254E6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13DE5E9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6EAA1EB1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F6860AB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FD-CDM2, CDM4 (FD2, TD2), CDM8 (FD2, TD4)</w:t>
                            </w:r>
                          </w:p>
                        </w:tc>
                      </w:tr>
                      <w:tr w:rsidR="00351811" w:rsidRPr="00351811" w14:paraId="6B31397E" w14:textId="77777777" w:rsidTr="007B1394">
                        <w:trPr>
                          <w:trHeight w:val="71"/>
                        </w:trPr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0B9804D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217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177C0BFA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1, 1/2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0CE42EFE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28EB9074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>(2,2)</w:t>
                            </w:r>
                          </w:p>
                        </w:tc>
                        <w:tc>
                          <w:tcPr>
                            <w:tcW w:w="4526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15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14:paraId="7011853C" w14:textId="77777777" w:rsidR="00351811" w:rsidRPr="00351811" w:rsidRDefault="00351811" w:rsidP="007B1394">
                            <w:pPr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351811">
                              <w:rPr>
                                <w:rFonts w:eastAsia="ＭＳ 明朝"/>
                                <w:sz w:val="22"/>
                                <w:szCs w:val="22"/>
                                <w:lang w:eastAsia="ja-JP"/>
                              </w:rPr>
                              <w:t xml:space="preserve">FD-CDM2, CDM4 (FD2, TD2), CDM8 (FD2, TD4) </w:t>
                            </w:r>
                          </w:p>
                        </w:tc>
                      </w:tr>
                    </w:tbl>
                    <w:p w14:paraId="5A7789C9" w14:textId="77777777" w:rsidR="00351811" w:rsidRPr="00351811" w:rsidRDefault="00351811" w:rsidP="000253C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TD4 in CDM8 in the above table always spans 4 adjacent symbols</w:t>
                      </w:r>
                    </w:p>
                    <w:p w14:paraId="26BB8C58" w14:textId="14A4939B" w:rsidR="00351811" w:rsidRPr="00351811" w:rsidRDefault="00351811" w:rsidP="000253C4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1440"/>
                        </w:tabs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</w:pPr>
                      <w:r w:rsidRPr="00351811">
                        <w:rPr>
                          <w:rFonts w:eastAsia="ＭＳ 明朝"/>
                          <w:sz w:val="22"/>
                          <w:szCs w:val="22"/>
                          <w:lang w:eastAsia="ja-JP"/>
                        </w:rPr>
                        <w:t>FFS until next meeting whether or not components are allowed to be non-adjacent in frequency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F8A4B1E" w14:textId="0389E93C" w:rsidR="004E5EE3" w:rsidRPr="00205B9B" w:rsidRDefault="004E5EE3" w:rsidP="004E5EE3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 is noted that agreed table at #NR2 is a subset of that at #90 except for X=4 with (Y</w:t>
      </w:r>
      <w:proofErr w:type="gramStart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)=(2,2). Thus</w:t>
      </w:r>
      <w:r w:rsidR="0057221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there is ambiguity, whether X=4 with (Y</w:t>
      </w:r>
      <w:proofErr w:type="gramStart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)=(2,2) is supported or not. </w:t>
      </w:r>
      <w:r w:rsidR="00DD3FC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This ambiguity should be solved, since it directly impact specification. From our view, X=4 with (Y</w:t>
      </w:r>
      <w:proofErr w:type="gramStart"/>
      <w:r w:rsidR="00DD3FC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,Z</w:t>
      </w:r>
      <w:proofErr w:type="gramEnd"/>
      <w:r w:rsidR="00DD3FC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)=(2,2) should be supported, since there is no </w:t>
      </w:r>
      <w:r w:rsidR="00DD3FC6" w:rsidRPr="00205B9B">
        <w:rPr>
          <w:rFonts w:eastAsiaTheme="minorEastAsia"/>
          <w:noProof w:val="0"/>
          <w:kern w:val="2"/>
          <w:sz w:val="22"/>
          <w:szCs w:val="22"/>
          <w:lang w:eastAsia="ja-JP"/>
        </w:rPr>
        <w:t>description</w:t>
      </w:r>
      <w:r w:rsidR="00DD3FC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revert former agreements in the </w:t>
      </w:r>
      <w:r w:rsidR="007D4339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latter</w:t>
      </w:r>
      <w:r w:rsidR="00DD3FC6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agreements. It may be also beneficial considering flexibility of CSI-RS resource allocation.</w:t>
      </w:r>
    </w:p>
    <w:p w14:paraId="4457C8E0" w14:textId="57104D64" w:rsidR="00AE7379" w:rsidRPr="00205B9B" w:rsidRDefault="00DD3FC6" w:rsidP="004E5EE3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Proposal</w:t>
      </w:r>
      <w:r w:rsidR="00D55992"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4</w:t>
      </w: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4-port CSI-RS with (Y</w:t>
      </w:r>
      <w:proofErr w:type="gramStart"/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,Z</w:t>
      </w:r>
      <w:proofErr w:type="gramEnd"/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)=(2,2) should be supported as agreed in RAN1 #NR2.</w:t>
      </w:r>
    </w:p>
    <w:p w14:paraId="42A5B4A7" w14:textId="08AD65C2" w:rsidR="00AE7379" w:rsidRPr="00205B9B" w:rsidRDefault="00AE7379">
      <w:pPr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1E5AF0B6" w14:textId="77777777" w:rsidR="0041628A" w:rsidRPr="00205B9B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205B9B">
        <w:rPr>
          <w:rFonts w:hint="eastAsia"/>
          <w:b/>
          <w:sz w:val="24"/>
          <w:szCs w:val="22"/>
        </w:rPr>
        <w:t>Summary</w:t>
      </w:r>
    </w:p>
    <w:p w14:paraId="0D4B06CD" w14:textId="6241C8AD" w:rsidR="004A538D" w:rsidRPr="00205B9B" w:rsidRDefault="00E656F8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205B9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proposed modification on </w:t>
      </w:r>
      <w:r w:rsidR="0057221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E690E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RS</w:t>
      </w:r>
      <w:r w:rsidR="00C07F8E" w:rsidRPr="00205B9B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DE690E" w:rsidRPr="00205B9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36B7" w:rsidRPr="00205B9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have following proposal and text proposal are captured in the appendix.</w:t>
      </w:r>
    </w:p>
    <w:p w14:paraId="22FF36C6" w14:textId="77777777" w:rsidR="000726E4" w:rsidRPr="00205B9B" w:rsidRDefault="000726E4" w:rsidP="000726E4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1: UE assumes that MAC CE activation/deactivation trigger for SP-CSI-RS is effective with the delay of D slots.</w:t>
      </w:r>
    </w:p>
    <w:p w14:paraId="33E50A38" w14:textId="77777777" w:rsidR="000726E4" w:rsidRPr="00205B9B" w:rsidRDefault="000726E4" w:rsidP="000726E4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Timing offset D is defined 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with </w:t>
      </w: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relative to either of MAC CE triggering or ACK for the MAC CE.</w:t>
      </w:r>
    </w:p>
    <w:p w14:paraId="74C5DA56" w14:textId="77777777" w:rsidR="000726E4" w:rsidRPr="00205B9B" w:rsidRDefault="000726E4" w:rsidP="000726E4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FFS: Value of D</w:t>
      </w:r>
    </w:p>
    <w:p w14:paraId="655606D5" w14:textId="77777777" w:rsidR="000726E4" w:rsidRPr="00205B9B" w:rsidRDefault="000726E4" w:rsidP="000726E4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UE supports timing offset between DCI triggering and corresponding SP-CSI-RS transmission with zero slot, i.e., the DCI triggering and SP-CSI-RS is in the same slot.</w:t>
      </w:r>
    </w:p>
    <w:p w14:paraId="13719F4A" w14:textId="77777777" w:rsidR="000726E4" w:rsidRPr="00205B9B" w:rsidRDefault="000726E4" w:rsidP="000726E4">
      <w:pPr>
        <w:spacing w:before="6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Following TP should be agreed.</w:t>
      </w:r>
    </w:p>
    <w:p w14:paraId="08F8A1D1" w14:textId="4B710D50" w:rsidR="000726E4" w:rsidRPr="00205B9B" w:rsidRDefault="000726E4" w:rsidP="000726E4">
      <w:pPr>
        <w:pStyle w:val="ListParagraph"/>
        <w:numPr>
          <w:ilvl w:val="0"/>
          <w:numId w:val="16"/>
        </w:numPr>
        <w:spacing w:before="60"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proofErr w:type="spellStart"/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Subframes</w:t>
      </w:r>
      <w:proofErr w:type="spellEnd"/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containing 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periodic and semi-persistent </w:t>
      </w: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CSI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-RS</w:t>
      </w:r>
      <w:r w:rsidRPr="00205B9B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 xml:space="preserve"> reference signals shall satisfy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(10 </w:t>
      </w:r>
      <w:proofErr w:type="spellStart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slot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frame</w:t>
      </w:r>
      <w:proofErr w:type="spellEnd"/>
      <w:proofErr w:type="gramStart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perscript"/>
          <w:lang w:eastAsia="ja-JP"/>
        </w:rPr>
        <w:t>,</w:t>
      </w:r>
      <w:r w:rsidRPr="00205B9B">
        <w:rPr>
          <w:rFonts w:ascii="Symbol" w:eastAsiaTheme="minorEastAsia" w:hAnsi="Symbol" w:cs="Times New Roman"/>
          <w:b/>
          <w:i/>
          <w:noProof w:val="0"/>
          <w:kern w:val="2"/>
          <w:sz w:val="22"/>
          <w:szCs w:val="22"/>
          <w:vertAlign w:val="superscript"/>
          <w:lang w:eastAsia="ja-JP"/>
        </w:rPr>
        <w:t></w:t>
      </w:r>
      <w:proofErr w:type="gramEnd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SFN+n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S</w:t>
      </w:r>
      <w:proofErr w:type="spellEnd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-</w:t>
      </w:r>
      <w:r w:rsidRPr="00205B9B">
        <w:rPr>
          <w:rFonts w:ascii="Symbol" w:eastAsiaTheme="minorEastAsia" w:hAnsi="Symbol" w:cs="Times New Roman"/>
          <w:b/>
          <w:noProof w:val="0"/>
          <w:kern w:val="2"/>
          <w:sz w:val="22"/>
          <w:szCs w:val="22"/>
          <w:lang w:eastAsia="ja-JP"/>
        </w:rPr>
        <w:t>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CSI-RS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)</w:t>
      </w:r>
      <w:proofErr w:type="spellStart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modT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CSI</w:t>
      </w:r>
      <w:proofErr w:type="spellEnd"/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vertAlign w:val="subscript"/>
          <w:lang w:eastAsia="ja-JP"/>
        </w:rPr>
        <w:t>-RS</w:t>
      </w:r>
      <w:r w:rsidRPr="00205B9B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B904F7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= </w:t>
      </w:r>
      <w:bookmarkStart w:id="3" w:name="_GoBack"/>
      <w:bookmarkEnd w:id="3"/>
      <w:r w:rsidR="00B904F7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0.</w:t>
      </w:r>
    </w:p>
    <w:p w14:paraId="1D6A31A4" w14:textId="0DFF34E0" w:rsidR="007D4339" w:rsidRPr="00205B9B" w:rsidRDefault="007D4339" w:rsidP="00DE690E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Proposal: 4-port CSI-RS with (Y</w:t>
      </w:r>
      <w:proofErr w:type="gramStart"/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,Z</w:t>
      </w:r>
      <w:proofErr w:type="gramEnd"/>
      <w:r w:rsidRPr="00205B9B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)=(2,2) should be supported as agreed in RAN1 #NR2.</w:t>
      </w:r>
    </w:p>
    <w:p w14:paraId="5FC6ECD0" w14:textId="0AB1FDF0" w:rsidR="0041628A" w:rsidRPr="00205B9B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205B9B">
        <w:rPr>
          <w:b/>
          <w:sz w:val="24"/>
          <w:szCs w:val="22"/>
        </w:rPr>
        <w:t>Reference</w:t>
      </w:r>
      <w:r w:rsidRPr="00205B9B">
        <w:rPr>
          <w:rFonts w:hint="eastAsia"/>
          <w:b/>
          <w:sz w:val="24"/>
          <w:szCs w:val="22"/>
        </w:rPr>
        <w:t>s</w:t>
      </w:r>
    </w:p>
    <w:p w14:paraId="2BAC4901" w14:textId="699A6807" w:rsidR="00F47D2C" w:rsidRPr="00205B9B" w:rsidRDefault="000D2519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205B9B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B90897" w:rsidRPr="00205B9B">
        <w:rPr>
          <w:rFonts w:eastAsiaTheme="minorEastAsia" w:hint="eastAsia"/>
          <w:noProof w:val="0"/>
          <w:sz w:val="22"/>
          <w:szCs w:val="22"/>
          <w:lang w:eastAsia="ja-JP"/>
        </w:rPr>
        <w:t>AH1801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 v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  <w:r w:rsidR="006637E5" w:rsidRPr="00205B9B">
        <w:rPr>
          <w:rFonts w:eastAsiaTheme="minorEastAsia" w:hint="eastAsia"/>
          <w:noProof w:val="0"/>
          <w:sz w:val="22"/>
          <w:szCs w:val="22"/>
          <w:lang w:eastAsia="ja-JP"/>
        </w:rPr>
        <w:t>1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 xml:space="preserve">.0,” </w:t>
      </w:r>
      <w:r w:rsidR="00B90897" w:rsidRPr="00205B9B">
        <w:rPr>
          <w:rFonts w:eastAsiaTheme="minorEastAsia" w:hint="eastAsia"/>
          <w:noProof w:val="0"/>
          <w:sz w:val="22"/>
          <w:szCs w:val="22"/>
          <w:lang w:eastAsia="ja-JP"/>
        </w:rPr>
        <w:t>Feb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 201</w:t>
      </w:r>
      <w:r w:rsidR="00D732A7" w:rsidRPr="00205B9B">
        <w:rPr>
          <w:rFonts w:eastAsiaTheme="minorEastAsia" w:hint="eastAsia"/>
          <w:noProof w:val="0"/>
          <w:sz w:val="22"/>
          <w:szCs w:val="22"/>
          <w:lang w:eastAsia="ja-JP"/>
        </w:rPr>
        <w:t>8</w:t>
      </w:r>
      <w:r w:rsidRPr="00205B9B">
        <w:rPr>
          <w:rFonts w:eastAsiaTheme="minorEastAsia"/>
          <w:noProof w:val="0"/>
          <w:sz w:val="22"/>
          <w:szCs w:val="22"/>
          <w:lang w:eastAsia="ja-JP"/>
        </w:rPr>
        <w:t>.</w:t>
      </w:r>
    </w:p>
    <w:p w14:paraId="3E136242" w14:textId="77777777" w:rsidR="000726E4" w:rsidRPr="00205B9B" w:rsidRDefault="000726E4" w:rsidP="000726E4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0726E4" w:rsidRPr="00205B9B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0B228" w14:textId="77777777" w:rsidR="00AF30D6" w:rsidRDefault="00AF30D6">
      <w:r>
        <w:separator/>
      </w:r>
    </w:p>
  </w:endnote>
  <w:endnote w:type="continuationSeparator" w:id="0">
    <w:p w14:paraId="1ACFBC1E" w14:textId="77777777" w:rsidR="00AF30D6" w:rsidRDefault="00AF30D6">
      <w:r>
        <w:continuationSeparator/>
      </w:r>
    </w:p>
  </w:endnote>
  <w:endnote w:type="continuationNotice" w:id="1">
    <w:p w14:paraId="30BAABDD" w14:textId="77777777" w:rsidR="00AF30D6" w:rsidRDefault="00AF30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904F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904F7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4F596" w14:textId="77777777" w:rsidR="00AF30D6" w:rsidRDefault="00AF30D6">
      <w:r>
        <w:separator/>
      </w:r>
    </w:p>
  </w:footnote>
  <w:footnote w:type="continuationSeparator" w:id="0">
    <w:p w14:paraId="641CEBEE" w14:textId="77777777" w:rsidR="00AF30D6" w:rsidRDefault="00AF30D6">
      <w:r>
        <w:continuationSeparator/>
      </w:r>
    </w:p>
  </w:footnote>
  <w:footnote w:type="continuationNotice" w:id="1">
    <w:p w14:paraId="786713EF" w14:textId="77777777" w:rsidR="00AF30D6" w:rsidRDefault="00AF30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D7A30"/>
    <w:multiLevelType w:val="hybridMultilevel"/>
    <w:tmpl w:val="88C20A8C"/>
    <w:lvl w:ilvl="0" w:tplc="D78E0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037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AC3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0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CC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693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8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58D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4823EE"/>
    <w:multiLevelType w:val="hybridMultilevel"/>
    <w:tmpl w:val="3D5C5BC6"/>
    <w:lvl w:ilvl="0" w:tplc="CC0689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E953DFC"/>
    <w:multiLevelType w:val="hybridMultilevel"/>
    <w:tmpl w:val="544C731A"/>
    <w:lvl w:ilvl="0" w:tplc="09EE4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2809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EC0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29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40B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E6E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5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814964"/>
    <w:multiLevelType w:val="hybridMultilevel"/>
    <w:tmpl w:val="7F36C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3"/>
  </w:num>
  <w:num w:numId="8">
    <w:abstractNumId w:val="9"/>
  </w:num>
  <w:num w:numId="9">
    <w:abstractNumId w:val="2"/>
  </w:num>
  <w:num w:numId="10">
    <w:abstractNumId w:val="1"/>
  </w:num>
  <w:num w:numId="11">
    <w:abstractNumId w:val="10"/>
  </w:num>
  <w:num w:numId="12">
    <w:abstractNumId w:val="3"/>
  </w:num>
  <w:num w:numId="13">
    <w:abstractNumId w:val="6"/>
  </w:num>
  <w:num w:numId="14">
    <w:abstractNumId w:val="7"/>
  </w:num>
  <w:num w:numId="15">
    <w:abstractNumId w:val="4"/>
  </w:num>
  <w:num w:numId="1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16FCF"/>
    <w:rsid w:val="00021397"/>
    <w:rsid w:val="0002196B"/>
    <w:rsid w:val="000253C4"/>
    <w:rsid w:val="00025A9C"/>
    <w:rsid w:val="00025F25"/>
    <w:rsid w:val="00026CDA"/>
    <w:rsid w:val="00026EF5"/>
    <w:rsid w:val="00026F22"/>
    <w:rsid w:val="00027269"/>
    <w:rsid w:val="00027B6B"/>
    <w:rsid w:val="00027CEE"/>
    <w:rsid w:val="0003033A"/>
    <w:rsid w:val="00032161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5B46"/>
    <w:rsid w:val="000574D5"/>
    <w:rsid w:val="00057C73"/>
    <w:rsid w:val="00062E61"/>
    <w:rsid w:val="00062FD1"/>
    <w:rsid w:val="000630C5"/>
    <w:rsid w:val="00063816"/>
    <w:rsid w:val="0006526A"/>
    <w:rsid w:val="00066328"/>
    <w:rsid w:val="00066A3B"/>
    <w:rsid w:val="000711C6"/>
    <w:rsid w:val="00071895"/>
    <w:rsid w:val="000718A4"/>
    <w:rsid w:val="00072296"/>
    <w:rsid w:val="000726E4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3FB7"/>
    <w:rsid w:val="00084444"/>
    <w:rsid w:val="00085047"/>
    <w:rsid w:val="00085EBD"/>
    <w:rsid w:val="000902F6"/>
    <w:rsid w:val="00091A7D"/>
    <w:rsid w:val="00091E49"/>
    <w:rsid w:val="00097C80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2519"/>
    <w:rsid w:val="000D4633"/>
    <w:rsid w:val="000D5BB1"/>
    <w:rsid w:val="000D7221"/>
    <w:rsid w:val="000E0039"/>
    <w:rsid w:val="000E0802"/>
    <w:rsid w:val="000E2561"/>
    <w:rsid w:val="000E259E"/>
    <w:rsid w:val="000E26F3"/>
    <w:rsid w:val="000E35AC"/>
    <w:rsid w:val="000E46A5"/>
    <w:rsid w:val="000E5F00"/>
    <w:rsid w:val="000E6E19"/>
    <w:rsid w:val="000E6FAD"/>
    <w:rsid w:val="000E7348"/>
    <w:rsid w:val="000F0312"/>
    <w:rsid w:val="000F0D88"/>
    <w:rsid w:val="000F16D1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2A9A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69C"/>
    <w:rsid w:val="00141BBC"/>
    <w:rsid w:val="00142C0B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45C"/>
    <w:rsid w:val="001658FD"/>
    <w:rsid w:val="00165AC6"/>
    <w:rsid w:val="00166E8D"/>
    <w:rsid w:val="001670BC"/>
    <w:rsid w:val="0017181F"/>
    <w:rsid w:val="00171BCF"/>
    <w:rsid w:val="001723EA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E8C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C9F"/>
    <w:rsid w:val="001B2EBA"/>
    <w:rsid w:val="001B3B6A"/>
    <w:rsid w:val="001B65EF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5B9B"/>
    <w:rsid w:val="00205E6C"/>
    <w:rsid w:val="002064F6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0337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2AD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8D0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0A80"/>
    <w:rsid w:val="002C30D2"/>
    <w:rsid w:val="002C3E7C"/>
    <w:rsid w:val="002C42A7"/>
    <w:rsid w:val="002C637D"/>
    <w:rsid w:val="002D1DBA"/>
    <w:rsid w:val="002D342A"/>
    <w:rsid w:val="002D47F8"/>
    <w:rsid w:val="002D4C04"/>
    <w:rsid w:val="002D4F2C"/>
    <w:rsid w:val="002D528C"/>
    <w:rsid w:val="002D64A6"/>
    <w:rsid w:val="002D6539"/>
    <w:rsid w:val="002D6C03"/>
    <w:rsid w:val="002D6EB9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10E2"/>
    <w:rsid w:val="002F28B5"/>
    <w:rsid w:val="002F5E62"/>
    <w:rsid w:val="002F6433"/>
    <w:rsid w:val="002F73A9"/>
    <w:rsid w:val="00300899"/>
    <w:rsid w:val="00304251"/>
    <w:rsid w:val="00304D04"/>
    <w:rsid w:val="003078BA"/>
    <w:rsid w:val="003103AF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6B0A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D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1811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5B6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3252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02A3"/>
    <w:rsid w:val="003F176A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5D68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5E57"/>
    <w:rsid w:val="00450BDD"/>
    <w:rsid w:val="004519B1"/>
    <w:rsid w:val="00451FE7"/>
    <w:rsid w:val="00453761"/>
    <w:rsid w:val="00453A2D"/>
    <w:rsid w:val="0045552B"/>
    <w:rsid w:val="004606C8"/>
    <w:rsid w:val="00461386"/>
    <w:rsid w:val="004613D8"/>
    <w:rsid w:val="00462546"/>
    <w:rsid w:val="004660EC"/>
    <w:rsid w:val="00470983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38D"/>
    <w:rsid w:val="004A539A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B46"/>
    <w:rsid w:val="004E21F1"/>
    <w:rsid w:val="004E5EE3"/>
    <w:rsid w:val="004E74AB"/>
    <w:rsid w:val="004E7512"/>
    <w:rsid w:val="004E7D48"/>
    <w:rsid w:val="004F0281"/>
    <w:rsid w:val="004F3A41"/>
    <w:rsid w:val="004F3FE2"/>
    <w:rsid w:val="004F40D2"/>
    <w:rsid w:val="004F4D11"/>
    <w:rsid w:val="004F6811"/>
    <w:rsid w:val="004F6850"/>
    <w:rsid w:val="004F7647"/>
    <w:rsid w:val="005008C9"/>
    <w:rsid w:val="00501517"/>
    <w:rsid w:val="00502269"/>
    <w:rsid w:val="005022D4"/>
    <w:rsid w:val="005041B1"/>
    <w:rsid w:val="00504590"/>
    <w:rsid w:val="0050479E"/>
    <w:rsid w:val="00505973"/>
    <w:rsid w:val="005067D6"/>
    <w:rsid w:val="0050746F"/>
    <w:rsid w:val="00512F39"/>
    <w:rsid w:val="005132E1"/>
    <w:rsid w:val="00515478"/>
    <w:rsid w:val="005157E3"/>
    <w:rsid w:val="00515DE4"/>
    <w:rsid w:val="00516736"/>
    <w:rsid w:val="00521B89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4C1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34F2"/>
    <w:rsid w:val="00563BEE"/>
    <w:rsid w:val="005665C4"/>
    <w:rsid w:val="00566907"/>
    <w:rsid w:val="00567F49"/>
    <w:rsid w:val="00570778"/>
    <w:rsid w:val="005716DE"/>
    <w:rsid w:val="00572217"/>
    <w:rsid w:val="0057349E"/>
    <w:rsid w:val="005736B7"/>
    <w:rsid w:val="005743CB"/>
    <w:rsid w:val="005746D0"/>
    <w:rsid w:val="00577A83"/>
    <w:rsid w:val="00580992"/>
    <w:rsid w:val="00581E8D"/>
    <w:rsid w:val="00584613"/>
    <w:rsid w:val="0058475C"/>
    <w:rsid w:val="005850F0"/>
    <w:rsid w:val="00590171"/>
    <w:rsid w:val="00590823"/>
    <w:rsid w:val="005908CB"/>
    <w:rsid w:val="00590913"/>
    <w:rsid w:val="005924F7"/>
    <w:rsid w:val="0059499A"/>
    <w:rsid w:val="00596766"/>
    <w:rsid w:val="00596C40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B65BD"/>
    <w:rsid w:val="005C03E7"/>
    <w:rsid w:val="005C065C"/>
    <w:rsid w:val="005C2022"/>
    <w:rsid w:val="005C4081"/>
    <w:rsid w:val="005C5BE3"/>
    <w:rsid w:val="005C7314"/>
    <w:rsid w:val="005D0C81"/>
    <w:rsid w:val="005D11B9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1BA6"/>
    <w:rsid w:val="005F2103"/>
    <w:rsid w:val="005F352F"/>
    <w:rsid w:val="005F3F25"/>
    <w:rsid w:val="005F51B1"/>
    <w:rsid w:val="005F59E6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34CE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723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37E5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4D57"/>
    <w:rsid w:val="00696205"/>
    <w:rsid w:val="00696F3C"/>
    <w:rsid w:val="0069720E"/>
    <w:rsid w:val="006976F3"/>
    <w:rsid w:val="00697779"/>
    <w:rsid w:val="006A08F1"/>
    <w:rsid w:val="006A1499"/>
    <w:rsid w:val="006A3994"/>
    <w:rsid w:val="006A47FB"/>
    <w:rsid w:val="006A4FB6"/>
    <w:rsid w:val="006A52CE"/>
    <w:rsid w:val="006A734C"/>
    <w:rsid w:val="006A73A7"/>
    <w:rsid w:val="006A7B66"/>
    <w:rsid w:val="006B0D40"/>
    <w:rsid w:val="006B17A4"/>
    <w:rsid w:val="006B1817"/>
    <w:rsid w:val="006B32D7"/>
    <w:rsid w:val="006B5017"/>
    <w:rsid w:val="006B56B0"/>
    <w:rsid w:val="006B6153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124"/>
    <w:rsid w:val="006D5B19"/>
    <w:rsid w:val="006D6140"/>
    <w:rsid w:val="006E1264"/>
    <w:rsid w:val="006E148E"/>
    <w:rsid w:val="006E1FAC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25C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263C2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0E38"/>
    <w:rsid w:val="00772944"/>
    <w:rsid w:val="00773C21"/>
    <w:rsid w:val="00773E3C"/>
    <w:rsid w:val="00774AFA"/>
    <w:rsid w:val="00774B04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87A4E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31B7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2227"/>
    <w:rsid w:val="007D34A7"/>
    <w:rsid w:val="007D4339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4B3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15D0E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0618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B1D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1FD"/>
    <w:rsid w:val="00887C07"/>
    <w:rsid w:val="00890BFE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481E"/>
    <w:rsid w:val="008A576C"/>
    <w:rsid w:val="008A6800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94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61AA"/>
    <w:rsid w:val="008F0419"/>
    <w:rsid w:val="008F0EB9"/>
    <w:rsid w:val="008F202D"/>
    <w:rsid w:val="008F2835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40B"/>
    <w:rsid w:val="009017CB"/>
    <w:rsid w:val="00902224"/>
    <w:rsid w:val="00903950"/>
    <w:rsid w:val="00903E28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038"/>
    <w:rsid w:val="00931D6D"/>
    <w:rsid w:val="00932553"/>
    <w:rsid w:val="0093358C"/>
    <w:rsid w:val="00933F91"/>
    <w:rsid w:val="0093715F"/>
    <w:rsid w:val="00941486"/>
    <w:rsid w:val="00941D28"/>
    <w:rsid w:val="00941FB1"/>
    <w:rsid w:val="00943188"/>
    <w:rsid w:val="00943B73"/>
    <w:rsid w:val="00944435"/>
    <w:rsid w:val="009459BB"/>
    <w:rsid w:val="00946241"/>
    <w:rsid w:val="00946682"/>
    <w:rsid w:val="009469B5"/>
    <w:rsid w:val="00947D3D"/>
    <w:rsid w:val="0095153C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351F"/>
    <w:rsid w:val="00974203"/>
    <w:rsid w:val="00974505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0EE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0D55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003D"/>
    <w:rsid w:val="009E060F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F52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55B7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04B9"/>
    <w:rsid w:val="00A61638"/>
    <w:rsid w:val="00A62E41"/>
    <w:rsid w:val="00A64868"/>
    <w:rsid w:val="00A702D9"/>
    <w:rsid w:val="00A704D7"/>
    <w:rsid w:val="00A71712"/>
    <w:rsid w:val="00A71E55"/>
    <w:rsid w:val="00A738F9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3C8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B786C"/>
    <w:rsid w:val="00AC03F8"/>
    <w:rsid w:val="00AC3587"/>
    <w:rsid w:val="00AC3A60"/>
    <w:rsid w:val="00AC42C3"/>
    <w:rsid w:val="00AC5493"/>
    <w:rsid w:val="00AC5686"/>
    <w:rsid w:val="00AC5BBD"/>
    <w:rsid w:val="00AD1232"/>
    <w:rsid w:val="00AD26C4"/>
    <w:rsid w:val="00AD2F01"/>
    <w:rsid w:val="00AD5AA4"/>
    <w:rsid w:val="00AD7DAF"/>
    <w:rsid w:val="00AE016E"/>
    <w:rsid w:val="00AE0B10"/>
    <w:rsid w:val="00AE0BAF"/>
    <w:rsid w:val="00AE0CF2"/>
    <w:rsid w:val="00AE0EDC"/>
    <w:rsid w:val="00AE2AB8"/>
    <w:rsid w:val="00AE3C1B"/>
    <w:rsid w:val="00AE420B"/>
    <w:rsid w:val="00AE43BD"/>
    <w:rsid w:val="00AE6068"/>
    <w:rsid w:val="00AE7379"/>
    <w:rsid w:val="00AF0C4E"/>
    <w:rsid w:val="00AF30D6"/>
    <w:rsid w:val="00AF3BD0"/>
    <w:rsid w:val="00AF43D2"/>
    <w:rsid w:val="00AF6470"/>
    <w:rsid w:val="00B0089D"/>
    <w:rsid w:val="00B02342"/>
    <w:rsid w:val="00B03E4C"/>
    <w:rsid w:val="00B043B9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5C3A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4B54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5F63"/>
    <w:rsid w:val="00B56613"/>
    <w:rsid w:val="00B57902"/>
    <w:rsid w:val="00B60747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4F7"/>
    <w:rsid w:val="00B906C9"/>
    <w:rsid w:val="00B90897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A5"/>
    <w:rsid w:val="00BB35FE"/>
    <w:rsid w:val="00BB3DA4"/>
    <w:rsid w:val="00BB4749"/>
    <w:rsid w:val="00BB6021"/>
    <w:rsid w:val="00BB657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E68F3"/>
    <w:rsid w:val="00BF0316"/>
    <w:rsid w:val="00BF1B90"/>
    <w:rsid w:val="00BF1E75"/>
    <w:rsid w:val="00BF29F5"/>
    <w:rsid w:val="00BF3760"/>
    <w:rsid w:val="00BF6073"/>
    <w:rsid w:val="00BF7B24"/>
    <w:rsid w:val="00C0050E"/>
    <w:rsid w:val="00C01325"/>
    <w:rsid w:val="00C02E7C"/>
    <w:rsid w:val="00C0531E"/>
    <w:rsid w:val="00C05FA2"/>
    <w:rsid w:val="00C07F8E"/>
    <w:rsid w:val="00C10CAA"/>
    <w:rsid w:val="00C11719"/>
    <w:rsid w:val="00C118C4"/>
    <w:rsid w:val="00C15B6C"/>
    <w:rsid w:val="00C17F1E"/>
    <w:rsid w:val="00C20B6F"/>
    <w:rsid w:val="00C20FC4"/>
    <w:rsid w:val="00C21FC4"/>
    <w:rsid w:val="00C245BA"/>
    <w:rsid w:val="00C24A61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56F3B"/>
    <w:rsid w:val="00C61924"/>
    <w:rsid w:val="00C623D5"/>
    <w:rsid w:val="00C63130"/>
    <w:rsid w:val="00C635C9"/>
    <w:rsid w:val="00C63AD6"/>
    <w:rsid w:val="00C64D8C"/>
    <w:rsid w:val="00C67080"/>
    <w:rsid w:val="00C67CF1"/>
    <w:rsid w:val="00C70E5E"/>
    <w:rsid w:val="00C72EDE"/>
    <w:rsid w:val="00C730C0"/>
    <w:rsid w:val="00C7708C"/>
    <w:rsid w:val="00C801A9"/>
    <w:rsid w:val="00C80DAB"/>
    <w:rsid w:val="00C80E0D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8E9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299B"/>
    <w:rsid w:val="00CB542A"/>
    <w:rsid w:val="00CB5D85"/>
    <w:rsid w:val="00CC009C"/>
    <w:rsid w:val="00CC04FB"/>
    <w:rsid w:val="00CC2C2D"/>
    <w:rsid w:val="00CC42F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06758"/>
    <w:rsid w:val="00D11EA6"/>
    <w:rsid w:val="00D1436C"/>
    <w:rsid w:val="00D1491E"/>
    <w:rsid w:val="00D151A5"/>
    <w:rsid w:val="00D15F7F"/>
    <w:rsid w:val="00D160E6"/>
    <w:rsid w:val="00D16DA0"/>
    <w:rsid w:val="00D177C1"/>
    <w:rsid w:val="00D22CAD"/>
    <w:rsid w:val="00D23029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47FB1"/>
    <w:rsid w:val="00D518F2"/>
    <w:rsid w:val="00D5251B"/>
    <w:rsid w:val="00D5296D"/>
    <w:rsid w:val="00D533B0"/>
    <w:rsid w:val="00D536CC"/>
    <w:rsid w:val="00D53F28"/>
    <w:rsid w:val="00D54990"/>
    <w:rsid w:val="00D5598E"/>
    <w:rsid w:val="00D55992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2A7"/>
    <w:rsid w:val="00D73304"/>
    <w:rsid w:val="00D748C9"/>
    <w:rsid w:val="00D76293"/>
    <w:rsid w:val="00D768B2"/>
    <w:rsid w:val="00D774C5"/>
    <w:rsid w:val="00D7791B"/>
    <w:rsid w:val="00D779B6"/>
    <w:rsid w:val="00D80897"/>
    <w:rsid w:val="00D80DDF"/>
    <w:rsid w:val="00D82350"/>
    <w:rsid w:val="00D82B40"/>
    <w:rsid w:val="00D83146"/>
    <w:rsid w:val="00D83DF2"/>
    <w:rsid w:val="00D84D0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2F79"/>
    <w:rsid w:val="00DB4EE6"/>
    <w:rsid w:val="00DB5A9E"/>
    <w:rsid w:val="00DB75AA"/>
    <w:rsid w:val="00DB7843"/>
    <w:rsid w:val="00DC0323"/>
    <w:rsid w:val="00DC0C2E"/>
    <w:rsid w:val="00DC27A2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3FC6"/>
    <w:rsid w:val="00DD4783"/>
    <w:rsid w:val="00DD5F06"/>
    <w:rsid w:val="00DE0225"/>
    <w:rsid w:val="00DE20C9"/>
    <w:rsid w:val="00DE2769"/>
    <w:rsid w:val="00DE3092"/>
    <w:rsid w:val="00DE516F"/>
    <w:rsid w:val="00DE690E"/>
    <w:rsid w:val="00DE71A2"/>
    <w:rsid w:val="00DF130D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29EB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4A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56A"/>
    <w:rsid w:val="00EA1D48"/>
    <w:rsid w:val="00EA342D"/>
    <w:rsid w:val="00EA41FC"/>
    <w:rsid w:val="00EA63A0"/>
    <w:rsid w:val="00EA6E42"/>
    <w:rsid w:val="00EA75B3"/>
    <w:rsid w:val="00EB073A"/>
    <w:rsid w:val="00EB099B"/>
    <w:rsid w:val="00EB11F4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500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2D02"/>
    <w:rsid w:val="00EF38C1"/>
    <w:rsid w:val="00EF3E1E"/>
    <w:rsid w:val="00EF4843"/>
    <w:rsid w:val="00EF4DF4"/>
    <w:rsid w:val="00EF6417"/>
    <w:rsid w:val="00F00148"/>
    <w:rsid w:val="00F0260F"/>
    <w:rsid w:val="00F026E2"/>
    <w:rsid w:val="00F03898"/>
    <w:rsid w:val="00F03E48"/>
    <w:rsid w:val="00F04A38"/>
    <w:rsid w:val="00F05591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37A"/>
    <w:rsid w:val="00F34ADB"/>
    <w:rsid w:val="00F3524C"/>
    <w:rsid w:val="00F374E7"/>
    <w:rsid w:val="00F42EE0"/>
    <w:rsid w:val="00F440EF"/>
    <w:rsid w:val="00F475A8"/>
    <w:rsid w:val="00F47D2C"/>
    <w:rsid w:val="00F5091E"/>
    <w:rsid w:val="00F51923"/>
    <w:rsid w:val="00F51D0F"/>
    <w:rsid w:val="00F51EB8"/>
    <w:rsid w:val="00F52510"/>
    <w:rsid w:val="00F542AF"/>
    <w:rsid w:val="00F54695"/>
    <w:rsid w:val="00F54A57"/>
    <w:rsid w:val="00F573CE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478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C7DE5"/>
    <w:rsid w:val="00FD0D76"/>
    <w:rsid w:val="00FD1D18"/>
    <w:rsid w:val="00FD35BB"/>
    <w:rsid w:val="00FD3662"/>
    <w:rsid w:val="00FD3D58"/>
    <w:rsid w:val="00FD403D"/>
    <w:rsid w:val="00FD4083"/>
    <w:rsid w:val="00FD5563"/>
    <w:rsid w:val="00FD6917"/>
    <w:rsid w:val="00FD75F5"/>
    <w:rsid w:val="00FE06DA"/>
    <w:rsid w:val="00FE2328"/>
    <w:rsid w:val="00FE262E"/>
    <w:rsid w:val="00FE33CC"/>
    <w:rsid w:val="00FE52F2"/>
    <w:rsid w:val="00FE7A75"/>
    <w:rsid w:val="00FE7EBA"/>
    <w:rsid w:val="00FF18B1"/>
    <w:rsid w:val="00FF4EBA"/>
    <w:rsid w:val="00FF5B5D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uiPriority w:val="99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link w:val="TAHCar"/>
    <w:rsid w:val="000D061F"/>
    <w:rPr>
      <w:b/>
    </w:rPr>
  </w:style>
  <w:style w:type="paragraph" w:customStyle="1" w:styleId="TAC">
    <w:name w:val="TAC"/>
    <w:basedOn w:val="Normal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7791B"/>
    <w:rPr>
      <w:rFonts w:eastAsia="Malgun Gothic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183E8C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183E8C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183E8C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183E8C"/>
    <w:pPr>
      <w:numPr>
        <w:numId w:val="9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183E8C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183E8C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696205"/>
    <w:rPr>
      <w:rFonts w:eastAsia="ＭＳ ゴシック"/>
      <w:noProof/>
      <w:sz w:val="24"/>
      <w:szCs w:val="24"/>
    </w:rPr>
  </w:style>
  <w:style w:type="character" w:customStyle="1" w:styleId="THChar">
    <w:name w:val="TH Char"/>
    <w:link w:val="TH"/>
    <w:rsid w:val="00D23029"/>
    <w:rPr>
      <w:rFonts w:ascii="Arial" w:eastAsia="ＭＳ ゴシック" w:hAnsi="Arial"/>
      <w:b/>
      <w:noProof/>
      <w:sz w:val="24"/>
      <w:szCs w:val="24"/>
    </w:rPr>
  </w:style>
  <w:style w:type="character" w:customStyle="1" w:styleId="TACChar">
    <w:name w:val="TAC Char"/>
    <w:link w:val="TAC"/>
    <w:locked/>
    <w:rsid w:val="00D23029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D23029"/>
    <w:rPr>
      <w:rFonts w:ascii="Arial" w:eastAsia="SimSun" w:hAnsi="Arial"/>
      <w:b/>
      <w:sz w:val="18"/>
      <w:lang w:val="en-GB"/>
    </w:rPr>
  </w:style>
  <w:style w:type="paragraph" w:customStyle="1" w:styleId="RAN1bullet2">
    <w:name w:val="RAN1 bullet2"/>
    <w:basedOn w:val="Normal"/>
    <w:qFormat/>
    <w:rsid w:val="00D23029"/>
    <w:pPr>
      <w:numPr>
        <w:ilvl w:val="1"/>
        <w:numId w:val="10"/>
      </w:numPr>
      <w:tabs>
        <w:tab w:val="left" w:pos="1440"/>
      </w:tabs>
    </w:pPr>
    <w:rPr>
      <w:rFonts w:ascii="Times" w:eastAsia="Batang" w:hAnsi="Times"/>
      <w:noProof w:val="0"/>
      <w:sz w:val="20"/>
      <w:szCs w:val="20"/>
    </w:rPr>
  </w:style>
  <w:style w:type="character" w:customStyle="1" w:styleId="B10">
    <w:name w:val="B1 (文字)"/>
    <w:uiPriority w:val="99"/>
    <w:locked/>
    <w:rsid w:val="001B65EF"/>
    <w:rPr>
      <w:lang w:eastAsia="en-US"/>
    </w:rPr>
  </w:style>
  <w:style w:type="paragraph" w:customStyle="1" w:styleId="bullet1">
    <w:name w:val="bullet1"/>
    <w:basedOn w:val="text"/>
    <w:link w:val="bullet1Char"/>
    <w:qFormat/>
    <w:rsid w:val="00EA156A"/>
    <w:pPr>
      <w:numPr>
        <w:numId w:val="11"/>
      </w:numPr>
      <w:spacing w:after="0"/>
      <w:jc w:val="left"/>
    </w:pPr>
    <w:rPr>
      <w:rFonts w:ascii="Calibri" w:eastAsia="SimSun" w:hAnsi="Calibri"/>
      <w:kern w:val="2"/>
      <w:lang w:val="en-GB" w:eastAsia="zh-CN"/>
    </w:rPr>
  </w:style>
  <w:style w:type="character" w:customStyle="1" w:styleId="textChar">
    <w:name w:val="text Char"/>
    <w:link w:val="text"/>
    <w:rsid w:val="00EA156A"/>
    <w:rPr>
      <w:rFonts w:eastAsia="ＭＳ ゴシック"/>
      <w:sz w:val="24"/>
      <w:szCs w:val="24"/>
      <w:lang w:eastAsia="ja-JP"/>
    </w:rPr>
  </w:style>
  <w:style w:type="paragraph" w:customStyle="1" w:styleId="bullet2">
    <w:name w:val="bullet2"/>
    <w:basedOn w:val="text"/>
    <w:link w:val="bullet2Char"/>
    <w:qFormat/>
    <w:rsid w:val="00EA156A"/>
    <w:pPr>
      <w:numPr>
        <w:ilvl w:val="1"/>
        <w:numId w:val="11"/>
      </w:numPr>
      <w:spacing w:after="0"/>
      <w:jc w:val="left"/>
    </w:pPr>
    <w:rPr>
      <w:rFonts w:ascii="Times" w:eastAsia="SimSun" w:hAnsi="Times"/>
      <w:kern w:val="2"/>
      <w:lang w:val="en-GB" w:eastAsia="zh-CN"/>
    </w:rPr>
  </w:style>
  <w:style w:type="character" w:customStyle="1" w:styleId="bullet1Char">
    <w:name w:val="bullet1 Char"/>
    <w:link w:val="bullet1"/>
    <w:rsid w:val="00EA156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EA156A"/>
    <w:pPr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rsid w:val="00EA156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EA156A"/>
    <w:pPr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1FB28-77AE-40F6-94E8-E49FAEF3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6236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64</cp:revision>
  <cp:lastPrinted>2013-01-18T02:26:00Z</cp:lastPrinted>
  <dcterms:created xsi:type="dcterms:W3CDTF">2016-08-11T01:02:00Z</dcterms:created>
  <dcterms:modified xsi:type="dcterms:W3CDTF">2018-02-16T20:52:00Z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